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FBD1" w14:textId="6069E061" w:rsidR="00B768EA" w:rsidRDefault="00E77405">
      <w:pPr>
        <w:rPr>
          <w:rFonts w:ascii="Monotype Corsiva" w:hAnsi="Monotype Corsiva"/>
          <w:b/>
          <w:bCs/>
          <w:sz w:val="56"/>
          <w:szCs w:val="56"/>
        </w:rPr>
      </w:pPr>
      <w:bookmarkStart w:id="0" w:name="_GoBack"/>
      <w:bookmarkEnd w:id="0"/>
      <w:r w:rsidRPr="00E77405">
        <w:rPr>
          <w:rFonts w:ascii="Monotype Corsiva" w:hAnsi="Monotype Corsiva"/>
          <w:b/>
          <w:bCs/>
          <w:sz w:val="56"/>
          <w:szCs w:val="56"/>
        </w:rPr>
        <w:t>Pilzsalze</w:t>
      </w:r>
    </w:p>
    <w:p w14:paraId="58D1C420" w14:textId="6C2B85CD" w:rsidR="00B768EA" w:rsidRPr="00B768EA" w:rsidRDefault="00B768EA">
      <w:pPr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Nur in sehr kleinen Mengen verfügbar </w:t>
      </w:r>
      <w:r w:rsidRPr="00B768EA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</w:p>
    <w:p w14:paraId="6EA1E5B5" w14:textId="34664D63" w:rsidR="00E77405" w:rsidRPr="00A516D9" w:rsidRDefault="00E77405" w:rsidP="00E77405">
      <w:pPr>
        <w:pStyle w:val="KeinLeerraum"/>
      </w:pPr>
      <w:r w:rsidRPr="00E77405">
        <w:rPr>
          <w:b/>
          <w:bCs/>
          <w:sz w:val="28"/>
          <w:szCs w:val="28"/>
        </w:rPr>
        <w:t xml:space="preserve">Steinpilzsalz </w:t>
      </w:r>
      <w:r w:rsidRPr="00A516D9">
        <w:rPr>
          <w:b/>
          <w:bCs/>
        </w:rPr>
        <w:br/>
        <w:t>Zutaten:</w:t>
      </w:r>
      <w:r w:rsidRPr="00A516D9">
        <w:t xml:space="preserve"> </w:t>
      </w:r>
      <w:r w:rsidR="00E05F44">
        <w:t xml:space="preserve">80 % </w:t>
      </w:r>
      <w:r w:rsidRPr="00A516D9">
        <w:t>Salz</w:t>
      </w:r>
      <w:r>
        <w:t>,</w:t>
      </w:r>
      <w:r w:rsidR="00E05F44">
        <w:t xml:space="preserve"> 20 %</w:t>
      </w:r>
      <w:r>
        <w:t xml:space="preserve"> </w:t>
      </w:r>
      <w:r w:rsidRPr="00A516D9">
        <w:t>getrocknete Steinpilze (ohne Röhren)</w:t>
      </w:r>
      <w:r>
        <w:t xml:space="preserve"> </w:t>
      </w:r>
    </w:p>
    <w:p w14:paraId="53F64352" w14:textId="77777777" w:rsidR="00E77405" w:rsidRPr="00A516D9" w:rsidRDefault="00E77405" w:rsidP="00E77405">
      <w:pPr>
        <w:pStyle w:val="KeinLeerraum"/>
      </w:pPr>
      <w:r w:rsidRPr="00A516D9">
        <w:t xml:space="preserve">geeignet zum Würzen von Suppen, Saucen, Fleisch usw. </w:t>
      </w:r>
    </w:p>
    <w:p w14:paraId="2981704A" w14:textId="6BDE6716" w:rsidR="00E77405" w:rsidRDefault="00E77405" w:rsidP="00E77405">
      <w:pPr>
        <w:pStyle w:val="KeinLeerraum"/>
      </w:pPr>
      <w:r w:rsidRPr="00A516D9">
        <w:t>Trocken</w:t>
      </w:r>
      <w:r>
        <w:t>, lichtgeschützt</w:t>
      </w:r>
      <w:r w:rsidRPr="00A516D9">
        <w:t xml:space="preserve"> und gut verschlossen lagern!</w:t>
      </w:r>
    </w:p>
    <w:p w14:paraId="4E25AC1B" w14:textId="16485E0E" w:rsidR="00E77405" w:rsidRDefault="00E77405" w:rsidP="00E77405">
      <w:pPr>
        <w:pStyle w:val="KeinLeerraum"/>
      </w:pPr>
    </w:p>
    <w:p w14:paraId="24B83CBF" w14:textId="37FA76FA" w:rsidR="00E77405" w:rsidRPr="00E77405" w:rsidRDefault="00E77405" w:rsidP="00E77405">
      <w:pPr>
        <w:pStyle w:val="KeinLeerraum"/>
      </w:pPr>
      <w:r w:rsidRPr="00E77405">
        <w:rPr>
          <w:b/>
          <w:bCs/>
          <w:sz w:val="28"/>
          <w:szCs w:val="28"/>
        </w:rPr>
        <w:t>Pilz-Salz 30 g</w:t>
      </w:r>
      <w:r w:rsidRPr="00E77405">
        <w:rPr>
          <w:b/>
          <w:bCs/>
        </w:rPr>
        <w:br/>
        <w:t xml:space="preserve">Zutaten: </w:t>
      </w:r>
      <w:r w:rsidRPr="00E77405">
        <w:t xml:space="preserve"> </w:t>
      </w:r>
      <w:r w:rsidR="00E05F44">
        <w:t xml:space="preserve">80 % </w:t>
      </w:r>
      <w:r w:rsidRPr="00E77405">
        <w:t xml:space="preserve">Salz, </w:t>
      </w:r>
      <w:r w:rsidR="00E05F44">
        <w:t xml:space="preserve">20 % </w:t>
      </w:r>
      <w:r w:rsidRPr="00E77405">
        <w:t>getrocknete Pilze (Eierschwammerl, Rotkappe ohne Röhren, Maronenröhrling ohne Röhren)</w:t>
      </w:r>
    </w:p>
    <w:p w14:paraId="4AFF26A8" w14:textId="77777777" w:rsidR="00E77405" w:rsidRPr="00E77405" w:rsidRDefault="00E77405" w:rsidP="00E77405">
      <w:pPr>
        <w:pStyle w:val="KeinLeerraum"/>
      </w:pPr>
      <w:r w:rsidRPr="00E77405">
        <w:t>Geeignet zum Würzen von Suppen, Saucen, Fleisch usw.</w:t>
      </w:r>
    </w:p>
    <w:p w14:paraId="397AC882" w14:textId="77777777" w:rsidR="00E77405" w:rsidRPr="00E77405" w:rsidRDefault="00E77405" w:rsidP="00E77405">
      <w:pPr>
        <w:pStyle w:val="KeinLeerraum"/>
      </w:pPr>
      <w:r w:rsidRPr="00E77405">
        <w:t>Trocken und gut verschlossen lagern!</w:t>
      </w:r>
    </w:p>
    <w:p w14:paraId="7CC4FF29" w14:textId="19E03A1E" w:rsidR="00E77405" w:rsidRDefault="00E77405" w:rsidP="00E77405">
      <w:pPr>
        <w:pStyle w:val="KeinLeerraum"/>
      </w:pPr>
    </w:p>
    <w:p w14:paraId="759E290C" w14:textId="00AC9B46" w:rsidR="00E77405" w:rsidRPr="00E77405" w:rsidRDefault="00E77405" w:rsidP="00E77405">
      <w:pPr>
        <w:pStyle w:val="KeinLeerraum"/>
        <w:rPr>
          <w:b/>
          <w:bCs/>
          <w:sz w:val="28"/>
          <w:szCs w:val="28"/>
        </w:rPr>
      </w:pPr>
      <w:r w:rsidRPr="00E77405">
        <w:rPr>
          <w:b/>
          <w:bCs/>
          <w:sz w:val="28"/>
          <w:szCs w:val="28"/>
        </w:rPr>
        <w:t>Eierschwammerlsalz 30 g</w:t>
      </w:r>
    </w:p>
    <w:p w14:paraId="4F99BA54" w14:textId="713C6ECF" w:rsidR="00E77405" w:rsidRPr="00E05F44" w:rsidRDefault="00E77405" w:rsidP="00E77405">
      <w:pPr>
        <w:pStyle w:val="KeinLeerraum"/>
      </w:pPr>
      <w:r w:rsidRPr="00E05F44">
        <w:t xml:space="preserve">Zutaten: </w:t>
      </w:r>
      <w:r w:rsidR="00E05F44">
        <w:t xml:space="preserve">80 % </w:t>
      </w:r>
      <w:r w:rsidRPr="00E05F44">
        <w:t xml:space="preserve">Salz, </w:t>
      </w:r>
      <w:r w:rsidR="00E05F44">
        <w:t xml:space="preserve">20 % </w:t>
      </w:r>
      <w:r w:rsidRPr="00E05F44">
        <w:t xml:space="preserve">getrocknete Eierschwammerl, </w:t>
      </w:r>
    </w:p>
    <w:p w14:paraId="578E03DA" w14:textId="77777777" w:rsidR="00E77405" w:rsidRPr="00E05F44" w:rsidRDefault="00E77405" w:rsidP="00E77405">
      <w:pPr>
        <w:pStyle w:val="KeinLeerraum"/>
      </w:pPr>
      <w:r w:rsidRPr="00E05F44">
        <w:t xml:space="preserve">geeignet zum Würzen von Suppen, Saucen, Fleisch usw. </w:t>
      </w:r>
    </w:p>
    <w:p w14:paraId="7E36AC24" w14:textId="77777777" w:rsidR="00E77405" w:rsidRPr="00E05F44" w:rsidRDefault="00E77405" w:rsidP="00E77405">
      <w:pPr>
        <w:pStyle w:val="KeinLeerraum"/>
      </w:pPr>
      <w:r w:rsidRPr="00E05F44">
        <w:t>Trocken und gut verschlossen lagern!</w:t>
      </w:r>
    </w:p>
    <w:p w14:paraId="4A225ED3" w14:textId="239C9AE6" w:rsidR="00E77405" w:rsidRPr="00E05F44" w:rsidRDefault="00E77405" w:rsidP="00E77405">
      <w:pPr>
        <w:pStyle w:val="KeinLeerraum"/>
        <w:rPr>
          <w:color w:val="002060"/>
          <w:sz w:val="24"/>
          <w:szCs w:val="24"/>
        </w:rPr>
      </w:pPr>
    </w:p>
    <w:p w14:paraId="6919A89F" w14:textId="77777777" w:rsidR="00E77405" w:rsidRPr="00E77405" w:rsidRDefault="00E77405" w:rsidP="00E77405">
      <w:pPr>
        <w:pStyle w:val="KeinLeerraum"/>
        <w:rPr>
          <w:b/>
          <w:bCs/>
          <w:sz w:val="28"/>
          <w:szCs w:val="28"/>
        </w:rPr>
      </w:pPr>
      <w:r w:rsidRPr="00E77405">
        <w:rPr>
          <w:b/>
          <w:bCs/>
          <w:sz w:val="28"/>
          <w:szCs w:val="28"/>
        </w:rPr>
        <w:t>Eierschwammerlsalz 60 g</w:t>
      </w:r>
    </w:p>
    <w:p w14:paraId="1866D200" w14:textId="5BAB6913" w:rsidR="00E77405" w:rsidRPr="00E05F44" w:rsidRDefault="00E77405" w:rsidP="00E77405">
      <w:pPr>
        <w:pStyle w:val="KeinLeerraum"/>
      </w:pPr>
      <w:r w:rsidRPr="00E05F44">
        <w:t xml:space="preserve">Zutaten: 75 % Salz, </w:t>
      </w:r>
      <w:r w:rsidR="00E05F44" w:rsidRPr="00E05F44">
        <w:t xml:space="preserve">20 % </w:t>
      </w:r>
      <w:r w:rsidRPr="00E05F44">
        <w:t>getrocknete Eierschwammerl</w:t>
      </w:r>
      <w:r w:rsidR="00E05F44" w:rsidRPr="00E05F44">
        <w:t xml:space="preserve">, 5 % </w:t>
      </w:r>
      <w:r w:rsidRPr="00E05F44">
        <w:t xml:space="preserve">Petersilie </w:t>
      </w:r>
    </w:p>
    <w:p w14:paraId="3B93159A" w14:textId="77777777" w:rsidR="00E77405" w:rsidRPr="00E05F44" w:rsidRDefault="00E77405" w:rsidP="00E77405">
      <w:pPr>
        <w:pStyle w:val="KeinLeerraum"/>
      </w:pPr>
      <w:r w:rsidRPr="00E05F44">
        <w:t xml:space="preserve">geeignet zum Würzen von Suppen, Saucen, Fleisch usw. </w:t>
      </w:r>
    </w:p>
    <w:p w14:paraId="14B0995A" w14:textId="669C1623" w:rsidR="00E77405" w:rsidRPr="00E05F44" w:rsidRDefault="00E77405" w:rsidP="00E77405">
      <w:pPr>
        <w:pStyle w:val="KeinLeerraum"/>
      </w:pPr>
      <w:r w:rsidRPr="00E05F44">
        <w:t>Trocken und gut verschlossen lagern!</w:t>
      </w:r>
    </w:p>
    <w:p w14:paraId="1686650B" w14:textId="77777777" w:rsidR="00E77405" w:rsidRPr="00E05F44" w:rsidRDefault="00E77405" w:rsidP="00E77405">
      <w:pPr>
        <w:pStyle w:val="KeinLeerraum"/>
      </w:pPr>
    </w:p>
    <w:p w14:paraId="013865C9" w14:textId="77777777" w:rsidR="00E77405" w:rsidRPr="00E77405" w:rsidRDefault="00E77405" w:rsidP="00E77405">
      <w:pPr>
        <w:pStyle w:val="KeinLeerraum"/>
        <w:rPr>
          <w:b/>
          <w:bCs/>
          <w:sz w:val="28"/>
          <w:szCs w:val="28"/>
        </w:rPr>
      </w:pPr>
      <w:r w:rsidRPr="00E77405">
        <w:rPr>
          <w:b/>
          <w:bCs/>
          <w:sz w:val="28"/>
          <w:szCs w:val="28"/>
        </w:rPr>
        <w:t>Krause-Glucke-Salz 30 g</w:t>
      </w:r>
    </w:p>
    <w:p w14:paraId="6BA59361" w14:textId="77777777" w:rsidR="00E77405" w:rsidRPr="00E77405" w:rsidRDefault="00E77405" w:rsidP="00E77405">
      <w:pPr>
        <w:pStyle w:val="KeinLeerraum"/>
      </w:pPr>
      <w:r w:rsidRPr="00E77405">
        <w:t>Zutaten:  80 % Salz, 20 % getrocknete Krause Glucke)</w:t>
      </w:r>
    </w:p>
    <w:p w14:paraId="4A13D564" w14:textId="77777777" w:rsidR="00E77405" w:rsidRPr="00E77405" w:rsidRDefault="00E77405" w:rsidP="00E77405">
      <w:pPr>
        <w:pStyle w:val="KeinLeerraum"/>
      </w:pPr>
      <w:r w:rsidRPr="00E77405">
        <w:t>Geeignet zum Würzen von Suppen, Saucen, Fleisch usw.</w:t>
      </w:r>
    </w:p>
    <w:p w14:paraId="75EE4AF2" w14:textId="77777777" w:rsidR="00E77405" w:rsidRDefault="00E77405" w:rsidP="00E77405">
      <w:pPr>
        <w:pStyle w:val="KeinLeerraum"/>
        <w:rPr>
          <w:sz w:val="16"/>
          <w:szCs w:val="16"/>
        </w:rPr>
      </w:pPr>
      <w:r w:rsidRPr="00E77405">
        <w:t>Trocken und gut verschlossen lagern</w:t>
      </w:r>
      <w:r>
        <w:rPr>
          <w:sz w:val="16"/>
          <w:szCs w:val="16"/>
        </w:rPr>
        <w:t>!</w:t>
      </w:r>
    </w:p>
    <w:p w14:paraId="78B433D8" w14:textId="77777777" w:rsidR="00E77405" w:rsidRPr="00E77405" w:rsidRDefault="00E77405">
      <w:pPr>
        <w:rPr>
          <w:rFonts w:ascii="Monotype Corsiva" w:hAnsi="Monotype Corsiva"/>
          <w:b/>
          <w:bCs/>
          <w:sz w:val="96"/>
          <w:szCs w:val="96"/>
        </w:rPr>
      </w:pPr>
    </w:p>
    <w:sectPr w:rsidR="00E77405" w:rsidRPr="00E77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05"/>
    <w:rsid w:val="00066357"/>
    <w:rsid w:val="002E45C7"/>
    <w:rsid w:val="008B6BBA"/>
    <w:rsid w:val="009A1F9E"/>
    <w:rsid w:val="00A46A25"/>
    <w:rsid w:val="00A517A0"/>
    <w:rsid w:val="00A97F8A"/>
    <w:rsid w:val="00B768EA"/>
    <w:rsid w:val="00CC415A"/>
    <w:rsid w:val="00E05F44"/>
    <w:rsid w:val="00E373AC"/>
    <w:rsid w:val="00E77405"/>
    <w:rsid w:val="00F6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FF82"/>
  <w15:chartTrackingRefBased/>
  <w15:docId w15:val="{977DE941-D317-43F0-B747-4B9748EB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7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</dc:creator>
  <cp:keywords/>
  <dc:description/>
  <cp:lastModifiedBy>Roswitha</cp:lastModifiedBy>
  <cp:revision>2</cp:revision>
  <dcterms:created xsi:type="dcterms:W3CDTF">2021-09-13T11:55:00Z</dcterms:created>
  <dcterms:modified xsi:type="dcterms:W3CDTF">2021-09-13T11:55:00Z</dcterms:modified>
</cp:coreProperties>
</file>